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6A" w:rsidRPr="008D7AEF" w:rsidRDefault="0042047C" w:rsidP="008456F9">
      <w:pPr>
        <w:shd w:val="clear" w:color="auto" w:fill="FFFFFF"/>
        <w:ind w:firstLine="397"/>
        <w:rPr>
          <w:color w:val="auto"/>
        </w:rPr>
      </w:pPr>
      <w:r w:rsidRPr="008456F9">
        <w:rPr>
          <w:b/>
          <w:bCs/>
          <w:color w:val="auto"/>
        </w:rPr>
        <w:t>1. «Нестандартные дети</w:t>
      </w:r>
      <w:r w:rsidRPr="008D7AEF">
        <w:rPr>
          <w:b/>
          <w:bCs/>
          <w:color w:val="auto"/>
        </w:rPr>
        <w:t>» (о детях с особыми нуждами</w:t>
      </w:r>
      <w:r w:rsidRPr="008D7AEF">
        <w:rPr>
          <w:color w:val="auto"/>
        </w:rPr>
        <w:t>)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 xml:space="preserve">Вас огорчает, что некоторые ученики из вашего класса плохо усваивают пройденный материал? Им трудно следовать указаниям, понять </w:t>
      </w:r>
      <w:proofErr w:type="gramStart"/>
      <w:r w:rsidRPr="008456F9">
        <w:rPr>
          <w:color w:val="auto"/>
        </w:rPr>
        <w:t>прочитанное</w:t>
      </w:r>
      <w:proofErr w:type="gramEnd"/>
      <w:r w:rsidRPr="008456F9">
        <w:rPr>
          <w:color w:val="auto"/>
        </w:rPr>
        <w:t xml:space="preserve">, они постоянно «срывают дисциплину» или находятся в </w:t>
      </w:r>
      <w:r w:rsidRPr="008456F9">
        <w:rPr>
          <w:color w:val="auto"/>
        </w:rPr>
        <w:t>апатическом состоянии? Вы хотите помочь этим детям добиться успеха, но не знаете, как это сделать?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>На этом занятии вы узнаете, что такое СДВГ, причины развития и признаки этого синдрома, способы коррекции. Вам также будут предложены практические рекоменда</w:t>
      </w:r>
      <w:r w:rsidRPr="008456F9">
        <w:rPr>
          <w:color w:val="auto"/>
        </w:rPr>
        <w:t>ции, как минимизировать негативные проявления в поведении детей, как сотрудничать с родителями, как включить ребенка с СДВГ в познавательную деятельность и способствовать успешному усвоению детьми социальных навыков и Библейских  истин.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color w:val="auto"/>
        </w:rPr>
      </w:pPr>
    </w:p>
    <w:p w:rsidR="0098186A" w:rsidRPr="008456F9" w:rsidRDefault="0098186A" w:rsidP="008456F9">
      <w:pPr>
        <w:shd w:val="clear" w:color="auto" w:fill="FFFFFF"/>
        <w:ind w:firstLine="397"/>
        <w:jc w:val="both"/>
        <w:rPr>
          <w:color w:val="auto"/>
        </w:rPr>
      </w:pPr>
    </w:p>
    <w:p w:rsidR="008456F9" w:rsidRDefault="0042047C" w:rsidP="008456F9">
      <w:pPr>
        <w:shd w:val="clear" w:color="auto" w:fill="FFFFFF"/>
        <w:ind w:firstLine="397"/>
        <w:rPr>
          <w:b/>
          <w:bCs/>
          <w:color w:val="auto"/>
          <w:lang w:val="en-US"/>
        </w:rPr>
      </w:pPr>
      <w:r w:rsidRPr="008456F9">
        <w:rPr>
          <w:b/>
          <w:bCs/>
          <w:color w:val="auto"/>
        </w:rPr>
        <w:t>2. Осторожно: ген</w:t>
      </w:r>
      <w:r w:rsidRPr="008456F9">
        <w:rPr>
          <w:b/>
          <w:bCs/>
          <w:color w:val="auto"/>
        </w:rPr>
        <w:t xml:space="preserve">дер! </w:t>
      </w:r>
    </w:p>
    <w:p w:rsidR="0098186A" w:rsidRPr="008D7AEF" w:rsidRDefault="0042047C" w:rsidP="008456F9">
      <w:pPr>
        <w:shd w:val="clear" w:color="auto" w:fill="FFFFFF"/>
        <w:ind w:firstLine="397"/>
        <w:rPr>
          <w:b/>
          <w:bCs/>
          <w:color w:val="auto"/>
        </w:rPr>
      </w:pPr>
      <w:bookmarkStart w:id="0" w:name="_GoBack"/>
      <w:r w:rsidRPr="008D7AEF">
        <w:rPr>
          <w:b/>
          <w:bCs/>
          <w:color w:val="auto"/>
        </w:rPr>
        <w:t>(</w:t>
      </w:r>
      <w:proofErr w:type="spellStart"/>
      <w:r w:rsidRPr="008D7AEF">
        <w:rPr>
          <w:b/>
          <w:bCs/>
          <w:color w:val="auto"/>
        </w:rPr>
        <w:t>Поролевое</w:t>
      </w:r>
      <w:proofErr w:type="spellEnd"/>
      <w:r w:rsidRPr="008D7AEF">
        <w:rPr>
          <w:b/>
          <w:bCs/>
          <w:color w:val="auto"/>
        </w:rPr>
        <w:t xml:space="preserve"> воспитание учащихся как направление деятельности воскресной школы) </w:t>
      </w:r>
    </w:p>
    <w:bookmarkEnd w:id="0"/>
    <w:p w:rsidR="0098186A" w:rsidRPr="008456F9" w:rsidRDefault="0098186A" w:rsidP="008456F9">
      <w:pPr>
        <w:shd w:val="clear" w:color="auto" w:fill="FFFFFF"/>
        <w:ind w:firstLine="397"/>
        <w:jc w:val="both"/>
        <w:rPr>
          <w:b/>
          <w:bCs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 xml:space="preserve">Ставший популярным в современных педагогических, психологических и социальных дисциплинах термин «гендер» - что он означает? Чем отличается от понятий «пол», «роль»? </w:t>
      </w:r>
    </w:p>
    <w:p w:rsidR="0098186A" w:rsidRDefault="0042047C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  <w:r w:rsidRPr="008456F9">
        <w:rPr>
          <w:color w:val="auto"/>
        </w:rPr>
        <w:t xml:space="preserve">На </w:t>
      </w:r>
      <w:r w:rsidRPr="008456F9">
        <w:rPr>
          <w:color w:val="auto"/>
        </w:rPr>
        <w:t>занятии будет уделено внимание определению базовых понятий, даны практические рекомендации об учете особенностей мальчиков и девочек при подготовке и проведении урока ВШ. Также учителя смогут познакомиться с идеями гендерно-ориентированной  «внеклассной ра</w:t>
      </w:r>
      <w:r w:rsidRPr="008456F9">
        <w:rPr>
          <w:color w:val="auto"/>
        </w:rPr>
        <w:t xml:space="preserve">боты» с родителями: проведения различных мероприятий и праздников с опорой на пол ребенка и родителя. </w:t>
      </w:r>
    </w:p>
    <w:p w:rsidR="008456F9" w:rsidRDefault="008456F9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b/>
          <w:bCs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b/>
          <w:bCs/>
          <w:color w:val="auto"/>
        </w:rPr>
      </w:pPr>
      <w:r w:rsidRPr="008456F9">
        <w:rPr>
          <w:b/>
          <w:bCs/>
          <w:color w:val="auto"/>
        </w:rPr>
        <w:t>3. Занятия творчеством с детьми.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 xml:space="preserve">Творчество – один из методов обучения. </w:t>
      </w:r>
      <w:r w:rsidRPr="008456F9">
        <w:rPr>
          <w:color w:val="auto"/>
          <w:shd w:val="clear" w:color="auto" w:fill="FFFFFF"/>
        </w:rPr>
        <w:t>Именно с помощью творчества можно узнать, как из бумаги можно мастерить интер</w:t>
      </w:r>
      <w:r w:rsidRPr="008456F9">
        <w:rPr>
          <w:color w:val="auto"/>
          <w:shd w:val="clear" w:color="auto" w:fill="FFFFFF"/>
        </w:rPr>
        <w:t xml:space="preserve">есные поделки, красками делать мир ярче, а клеем скреплять не только части картонного домика, но и пальцы. </w:t>
      </w:r>
      <w:r w:rsidRPr="008456F9">
        <w:rPr>
          <w:color w:val="auto"/>
        </w:rPr>
        <w:t>Рисовать, клеить коллажи, мастерить или лепить не только интересно, но и очень полезно. Такие занятия развивают фантазию и речь, учат любознательност</w:t>
      </w:r>
      <w:r w:rsidRPr="008456F9">
        <w:rPr>
          <w:color w:val="auto"/>
        </w:rPr>
        <w:t>и и трудолюбию. Для развития воображения и творческого мышления рекомендуется использовать разнообразные техники.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>Мы хотим поделиться с вами некоторыми оригинальными идеями, которые помогут сделать ваши уроки ВШ яркими и интересными. Ведь необычные идеи д</w:t>
      </w:r>
      <w:r w:rsidRPr="008456F9">
        <w:rPr>
          <w:color w:val="auto"/>
        </w:rPr>
        <w:t xml:space="preserve">ля творчества часто лежат на поверхности, главное </w:t>
      </w:r>
      <w:r w:rsidR="008456F9" w:rsidRPr="008456F9">
        <w:rPr>
          <w:color w:val="auto"/>
        </w:rPr>
        <w:t>–</w:t>
      </w:r>
      <w:r w:rsidRPr="008456F9">
        <w:rPr>
          <w:color w:val="auto"/>
        </w:rPr>
        <w:t xml:space="preserve"> начать их искать. </w:t>
      </w:r>
    </w:p>
    <w:p w:rsidR="0098186A" w:rsidRDefault="0098186A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b/>
          <w:bCs/>
          <w:color w:val="auto"/>
        </w:rPr>
      </w:pPr>
      <w:r w:rsidRPr="008456F9">
        <w:rPr>
          <w:b/>
          <w:bCs/>
          <w:color w:val="auto"/>
        </w:rPr>
        <w:t>4. Настольные игры как средство обучения на уроке ВШ.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b/>
          <w:bCs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>Обучение наиболее эффективно тогда, когда ребенок этим обучением увлечен, и настольные игры для детей способствуют возникновению</w:t>
      </w:r>
      <w:r w:rsidRPr="008456F9">
        <w:rPr>
          <w:color w:val="auto"/>
        </w:rPr>
        <w:t xml:space="preserve"> и поддержанию интереса. Помимо развлекательной функции, практически все настольные игры полезны для развития личностных качеств и способностей ребенка. </w:t>
      </w:r>
    </w:p>
    <w:p w:rsidR="008456F9" w:rsidRPr="008456F9" w:rsidRDefault="0042047C" w:rsidP="008456F9">
      <w:pPr>
        <w:shd w:val="clear" w:color="auto" w:fill="FFFFFF"/>
        <w:ind w:firstLine="397"/>
        <w:jc w:val="both"/>
        <w:rPr>
          <w:color w:val="auto"/>
        </w:rPr>
      </w:pPr>
      <w:r w:rsidRPr="008456F9">
        <w:rPr>
          <w:color w:val="auto"/>
        </w:rPr>
        <w:t>На нашем занятии вы узнаете, как использовать настольные игры  в качестве образовательного средства на</w:t>
      </w:r>
      <w:r w:rsidRPr="008456F9">
        <w:rPr>
          <w:color w:val="auto"/>
        </w:rPr>
        <w:t xml:space="preserve"> уроках ВШ. Мы поделимся идеями, как учитель может самостоятельно создать игру библейской тематики, и таким образом сделать урок для детей более эффективным, доступным и запоминающимся.</w:t>
      </w:r>
    </w:p>
    <w:p w:rsidR="008456F9" w:rsidRDefault="008456F9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8456F9" w:rsidRDefault="008456F9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color w:val="auto"/>
        </w:rPr>
      </w:pPr>
      <w:r w:rsidRPr="008456F9">
        <w:rPr>
          <w:b/>
          <w:bCs/>
          <w:color w:val="auto"/>
        </w:rPr>
        <w:t>5. Уроки ВШ для детей-</w:t>
      </w:r>
      <w:proofErr w:type="spellStart"/>
      <w:r w:rsidRPr="008456F9">
        <w:rPr>
          <w:b/>
          <w:bCs/>
          <w:color w:val="auto"/>
        </w:rPr>
        <w:t>аутистов</w:t>
      </w:r>
      <w:proofErr w:type="spellEnd"/>
      <w:r w:rsidRPr="008456F9">
        <w:rPr>
          <w:b/>
          <w:bCs/>
          <w:color w:val="auto"/>
        </w:rPr>
        <w:t>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b/>
          <w:bCs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color w:val="auto"/>
        </w:rPr>
        <w:t>Аутизм </w:t>
      </w:r>
      <w:r w:rsidR="008456F9" w:rsidRPr="008456F9">
        <w:rPr>
          <w:color w:val="auto"/>
        </w:rPr>
        <w:t>–</w:t>
      </w:r>
      <w:r w:rsidRPr="008456F9">
        <w:rPr>
          <w:color w:val="auto"/>
        </w:rPr>
        <w:t xml:space="preserve"> это расстройство </w:t>
      </w:r>
      <w:hyperlink r:id="rId7" w:history="1">
        <w:r w:rsidRPr="008456F9">
          <w:rPr>
            <w:rStyle w:val="Hyperlink0"/>
            <w:color w:val="auto"/>
          </w:rPr>
          <w:t>развития ребенка</w:t>
        </w:r>
      </w:hyperlink>
      <w:r w:rsidRPr="008456F9">
        <w:rPr>
          <w:rStyle w:val="Hyperlink0"/>
          <w:color w:val="auto"/>
        </w:rPr>
        <w:t xml:space="preserve">, при </w:t>
      </w:r>
      <w:proofErr w:type="gramStart"/>
      <w:r w:rsidRPr="008456F9">
        <w:rPr>
          <w:rStyle w:val="Hyperlink0"/>
          <w:color w:val="auto"/>
        </w:rPr>
        <w:t>котором</w:t>
      </w:r>
      <w:proofErr w:type="gramEnd"/>
      <w:r w:rsidRPr="008456F9">
        <w:rPr>
          <w:rStyle w:val="Hyperlink0"/>
          <w:color w:val="auto"/>
        </w:rPr>
        <w:t xml:space="preserve"> прежде всего страдает способность к общению, социальному взаимодействию. Оно сохраняется на протяжении всей жизни, но благодаря </w:t>
      </w:r>
      <w:r w:rsidRPr="008456F9">
        <w:rPr>
          <w:rStyle w:val="Hyperlink0"/>
          <w:color w:val="auto"/>
        </w:rPr>
        <w:lastRenderedPageBreak/>
        <w:t xml:space="preserve">своевременной диагностике и ранней коррекционной помощи можно </w:t>
      </w:r>
      <w:r w:rsidRPr="008456F9">
        <w:rPr>
          <w:rStyle w:val="Hyperlink0"/>
          <w:color w:val="auto"/>
        </w:rPr>
        <w:t xml:space="preserve">адаптировать ребенка к жизни в обществе; научить его справляться с собственными страхами; контролировать эмоции. 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Уроки ВШ, при условии работы осведомленного педагога, тоже обладают потенциалом для привлечения особенного ребенка к общению. На нашем занятии</w:t>
      </w:r>
      <w:r w:rsidRPr="008456F9">
        <w:rPr>
          <w:rStyle w:val="Hyperlink0"/>
          <w:color w:val="auto"/>
        </w:rPr>
        <w:t xml:space="preserve"> вы узнаете об элементах терапии и о методах «включения ученика в деятельность»,  которые может применять учитель на уроках ВШ, что будет способствовать не только социальной адаптации воспитанника, но и обучению его христианским истинам и ценностям. </w:t>
      </w:r>
    </w:p>
    <w:p w:rsidR="0098186A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rStyle w:val="Hyperlink0"/>
          <w:color w:val="auto"/>
        </w:rPr>
      </w:pPr>
      <w:r w:rsidRPr="008456F9">
        <w:rPr>
          <w:rStyle w:val="a5"/>
          <w:b/>
          <w:bCs/>
          <w:color w:val="auto"/>
        </w:rPr>
        <w:t xml:space="preserve">6. </w:t>
      </w:r>
      <w:r w:rsidRPr="008456F9">
        <w:rPr>
          <w:rStyle w:val="a5"/>
          <w:b/>
          <w:bCs/>
          <w:color w:val="auto"/>
        </w:rPr>
        <w:t>Космическое путешествие. Презентация программы «</w:t>
      </w:r>
      <w:proofErr w:type="spellStart"/>
      <w:r w:rsidRPr="008456F9">
        <w:rPr>
          <w:rStyle w:val="a5"/>
          <w:b/>
          <w:bCs/>
          <w:color w:val="auto"/>
        </w:rPr>
        <w:t>Cosmo</w:t>
      </w:r>
      <w:proofErr w:type="gramStart"/>
      <w:r w:rsidRPr="008456F9">
        <w:rPr>
          <w:rStyle w:val="a5"/>
          <w:b/>
          <w:bCs/>
          <w:color w:val="auto"/>
        </w:rPr>
        <w:t>бум</w:t>
      </w:r>
      <w:proofErr w:type="spellEnd"/>
      <w:proofErr w:type="gramEnd"/>
      <w:r w:rsidRPr="008456F9">
        <w:rPr>
          <w:rStyle w:val="a5"/>
          <w:b/>
          <w:bCs/>
          <w:color w:val="auto"/>
        </w:rPr>
        <w:t>».</w:t>
      </w:r>
      <w:r w:rsidRPr="008456F9">
        <w:rPr>
          <w:rStyle w:val="Hyperlink0"/>
          <w:color w:val="auto"/>
        </w:rPr>
        <w:t>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Многих детей и особенно подростков интересует тема «Космос». Ведь космос </w:t>
      </w:r>
      <w:r w:rsidR="000D6AA0" w:rsidRPr="000D6AA0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это нечто загадочное и неизведанное. Это мир планет, звезд и других непонятных объектов. Так давайте поговорим о том, ка</w:t>
      </w:r>
      <w:r w:rsidRPr="008456F9">
        <w:rPr>
          <w:rStyle w:val="Hyperlink0"/>
          <w:color w:val="auto"/>
        </w:rPr>
        <w:t>к на уроках ВШ рассказать ребятам о нашей Солнечной системе. Ведь узнавая о планетах, Солнце, Луне, звёздах и других небесных телах, читая о людях, побывавших в космосе, исследуя устройство Вселенной, они ещё больше начнут ценить Землю – замечательную план</w:t>
      </w:r>
      <w:r w:rsidRPr="008456F9">
        <w:rPr>
          <w:rStyle w:val="Hyperlink0"/>
          <w:color w:val="auto"/>
        </w:rPr>
        <w:t>ету, которую Творец создал специально для нас. </w:t>
      </w:r>
    </w:p>
    <w:p w:rsidR="0098186A" w:rsidRDefault="0098186A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rStyle w:val="a5"/>
          <w:b/>
          <w:bCs/>
          <w:color w:val="auto"/>
        </w:rPr>
      </w:pPr>
      <w:r w:rsidRPr="008456F9">
        <w:rPr>
          <w:rStyle w:val="a5"/>
          <w:b/>
          <w:bCs/>
          <w:color w:val="auto"/>
        </w:rPr>
        <w:t>7. Физическая активность детей. Презентация программы «</w:t>
      </w:r>
      <w:proofErr w:type="spellStart"/>
      <w:r w:rsidRPr="008456F9">
        <w:rPr>
          <w:rStyle w:val="a5"/>
          <w:b/>
          <w:bCs/>
          <w:color w:val="auto"/>
        </w:rPr>
        <w:t>МегаСпорт</w:t>
      </w:r>
      <w:proofErr w:type="spellEnd"/>
      <w:r w:rsidRPr="008456F9">
        <w:rPr>
          <w:rStyle w:val="a5"/>
          <w:b/>
          <w:bCs/>
          <w:color w:val="auto"/>
        </w:rPr>
        <w:t>».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Христианские спортивные программы способствуют формированию характера наших детей. Спортивные мероприятия учат побеждать страх и </w:t>
      </w:r>
      <w:r w:rsidRPr="008456F9">
        <w:rPr>
          <w:rStyle w:val="Hyperlink0"/>
          <w:color w:val="auto"/>
        </w:rPr>
        <w:t xml:space="preserve">преодолевать препятствия, воспитывают уважение к окружающим, честность, настойчивость и дисциплинированность, учат работать в команде. 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На наших занятиях на примере конкретной программы вы увидите, как можно использовать истории реальных современных спортс</w:t>
      </w:r>
      <w:r w:rsidRPr="008456F9">
        <w:rPr>
          <w:rStyle w:val="Hyperlink0"/>
          <w:color w:val="auto"/>
        </w:rPr>
        <w:t xml:space="preserve">менов, чтобы провести аналогии с Библейскими героями и личным опытом воспитанников, и через это формировать понятие о христианских истинах и стимулировать их применение в жизни. Спортивные игры и мероприятия, сопутствующие Библейским урокам, выступают как </w:t>
      </w:r>
      <w:r w:rsidRPr="008456F9">
        <w:rPr>
          <w:rStyle w:val="Hyperlink0"/>
          <w:color w:val="auto"/>
        </w:rPr>
        <w:t>часть системы и помогают закрепить полученные на занятиях истины на практике.</w:t>
      </w:r>
    </w:p>
    <w:p w:rsidR="0098186A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pStyle w:val="a6"/>
        <w:shd w:val="clear" w:color="auto" w:fill="FFFFFF"/>
        <w:spacing w:before="0" w:after="0"/>
        <w:ind w:firstLine="397"/>
        <w:rPr>
          <w:rStyle w:val="a5"/>
          <w:b/>
          <w:bCs/>
          <w:color w:val="auto"/>
        </w:rPr>
      </w:pPr>
      <w:r w:rsidRPr="008456F9">
        <w:rPr>
          <w:rStyle w:val="a5"/>
          <w:b/>
          <w:bCs/>
          <w:color w:val="auto"/>
        </w:rPr>
        <w:t>8.</w:t>
      </w:r>
      <w:r w:rsidR="008456F9" w:rsidRPr="008456F9">
        <w:rPr>
          <w:rStyle w:val="a5"/>
          <w:b/>
          <w:bCs/>
          <w:color w:val="auto"/>
        </w:rPr>
        <w:t xml:space="preserve"> </w:t>
      </w:r>
      <w:r w:rsidRPr="008456F9">
        <w:rPr>
          <w:rStyle w:val="a5"/>
          <w:b/>
          <w:bCs/>
          <w:color w:val="auto"/>
        </w:rPr>
        <w:t>Экспериментально – опытная деятельность с детьми. Презентация программы «Лаборатория спасения»  </w:t>
      </w:r>
    </w:p>
    <w:p w:rsidR="0098186A" w:rsidRPr="008456F9" w:rsidRDefault="0098186A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a5"/>
          <w:b/>
          <w:bCs/>
          <w:color w:val="auto"/>
        </w:rPr>
      </w:pPr>
    </w:p>
    <w:p w:rsidR="0098186A" w:rsidRPr="008456F9" w:rsidRDefault="0042047C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Hyperlink0"/>
          <w:color w:val="auto"/>
        </w:rPr>
      </w:pPr>
      <w:r w:rsidRPr="008456F9">
        <w:rPr>
          <w:rStyle w:val="a5"/>
          <w:color w:val="auto"/>
        </w:rPr>
        <w:t>Мы поговорим об</w:t>
      </w:r>
      <w:r w:rsidRPr="008456F9">
        <w:rPr>
          <w:rStyle w:val="Hyperlink0"/>
          <w:color w:val="auto"/>
        </w:rPr>
        <w:t xml:space="preserve"> актуальности экспериментально-опытной деятельности с детьми.</w:t>
      </w:r>
      <w:r w:rsidRPr="008456F9">
        <w:rPr>
          <w:rStyle w:val="Hyperlink0"/>
          <w:color w:val="auto"/>
        </w:rPr>
        <w:t xml:space="preserve"> Научимся проводить параллели химических и физических законов с духовными истинами и христианской жизнью. Будет предложена презентация одного из дней программы лагеря "Лаборатория спасения".</w:t>
      </w:r>
    </w:p>
    <w:p w:rsidR="0098186A" w:rsidRDefault="0098186A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Hyperlink0"/>
          <w:color w:val="auto"/>
          <w:lang w:val="en-US"/>
        </w:rPr>
      </w:pPr>
    </w:p>
    <w:p w:rsidR="008456F9" w:rsidRPr="008456F9" w:rsidRDefault="008456F9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pStyle w:val="a6"/>
        <w:shd w:val="clear" w:color="auto" w:fill="FFFFFF"/>
        <w:spacing w:before="0" w:after="0"/>
        <w:ind w:firstLine="397"/>
        <w:rPr>
          <w:rStyle w:val="a5"/>
          <w:b/>
          <w:bCs/>
          <w:color w:val="auto"/>
        </w:rPr>
      </w:pPr>
      <w:r w:rsidRPr="008456F9">
        <w:rPr>
          <w:rStyle w:val="a5"/>
          <w:b/>
          <w:bCs/>
          <w:color w:val="auto"/>
        </w:rPr>
        <w:t xml:space="preserve">9. </w:t>
      </w:r>
      <w:proofErr w:type="spellStart"/>
      <w:r w:rsidRPr="008456F9">
        <w:rPr>
          <w:rStyle w:val="a5"/>
          <w:b/>
          <w:bCs/>
          <w:color w:val="auto"/>
        </w:rPr>
        <w:t>ПразДНИки</w:t>
      </w:r>
      <w:proofErr w:type="spellEnd"/>
      <w:r w:rsidRPr="008456F9">
        <w:rPr>
          <w:rStyle w:val="a5"/>
          <w:b/>
          <w:bCs/>
          <w:color w:val="auto"/>
        </w:rPr>
        <w:t xml:space="preserve"> от души и для души</w:t>
      </w:r>
    </w:p>
    <w:p w:rsidR="008456F9" w:rsidRDefault="008456F9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pStyle w:val="a6"/>
        <w:shd w:val="clear" w:color="auto" w:fill="FFFFFF"/>
        <w:spacing w:before="0" w:after="0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Праздники чрезвычайно важное соб</w:t>
      </w:r>
      <w:r w:rsidRPr="008456F9">
        <w:rPr>
          <w:rStyle w:val="Hyperlink0"/>
          <w:color w:val="auto"/>
        </w:rPr>
        <w:t>ытие в жизни детей и в процессе их обучения и воспитания в ВШ. Праздничные события – наилучшее время для того, чтобы пригласить неверующих родственников и друзей. На занятии вы узнаете о том, что необходимо подготовить и о чем заранее позаботиться, чтобы п</w:t>
      </w:r>
      <w:r w:rsidRPr="008456F9">
        <w:rPr>
          <w:rStyle w:val="Hyperlink0"/>
          <w:color w:val="auto"/>
        </w:rPr>
        <w:t>ровести на своем уроке или в Церкви праздничное мероприятие. </w:t>
      </w:r>
    </w:p>
    <w:p w:rsid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Default="0042047C" w:rsidP="008456F9">
      <w:pPr>
        <w:shd w:val="clear" w:color="auto" w:fill="FFFFFF"/>
        <w:ind w:firstLine="397"/>
        <w:rPr>
          <w:rStyle w:val="a5"/>
          <w:b/>
          <w:bCs/>
          <w:color w:val="auto"/>
          <w:lang w:val="en-US"/>
        </w:rPr>
      </w:pPr>
      <w:r w:rsidRPr="008456F9">
        <w:rPr>
          <w:rStyle w:val="a5"/>
          <w:b/>
          <w:bCs/>
          <w:color w:val="auto"/>
        </w:rPr>
        <w:t>10. Литературная гостиная </w:t>
      </w:r>
    </w:p>
    <w:p w:rsid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Однажды Альберта Эйнштейна спросили, как мы можем сделать наших детей умнее. Его ответ был простым и мудрым. «Если вы хотите, чтобы ваши дети были умны, – сказал он,</w:t>
      </w:r>
      <w:r w:rsidRPr="008456F9">
        <w:rPr>
          <w:rStyle w:val="Hyperlink0"/>
          <w:color w:val="auto"/>
        </w:rPr>
        <w:t xml:space="preserve"> </w:t>
      </w:r>
      <w:r w:rsidR="000D6AA0" w:rsidRPr="000D6AA0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читайте им. Если вы хотите, чтобы они были еще умнее, читайте им еще больше».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lastRenderedPageBreak/>
        <w:t xml:space="preserve">Действительно, чтение напрямую связано с общим развитием детей. Оно влияет на развитие речи, воображения, усидчивости, любознательности и даже памяти. 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На нашем занятии вы уз</w:t>
      </w:r>
      <w:r w:rsidRPr="008456F9">
        <w:rPr>
          <w:rStyle w:val="Hyperlink0"/>
          <w:color w:val="auto"/>
        </w:rPr>
        <w:t>наете, как эффективно использовать чтение на уроках ВШ, чтобы способствовать и общему, и духовному развитию воспитанников.</w:t>
      </w:r>
    </w:p>
    <w:p w:rsidR="0098186A" w:rsidRDefault="0098186A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rStyle w:val="a5"/>
          <w:b/>
          <w:bCs/>
          <w:color w:val="auto"/>
        </w:rPr>
      </w:pPr>
      <w:r w:rsidRPr="008456F9">
        <w:rPr>
          <w:rStyle w:val="a5"/>
          <w:b/>
          <w:bCs/>
          <w:color w:val="auto"/>
        </w:rPr>
        <w:t xml:space="preserve">11. Уроки </w:t>
      </w:r>
      <w:proofErr w:type="spellStart"/>
      <w:r w:rsidRPr="008456F9">
        <w:rPr>
          <w:rStyle w:val="a5"/>
          <w:b/>
          <w:bCs/>
          <w:color w:val="auto"/>
        </w:rPr>
        <w:t>соТворения</w:t>
      </w:r>
      <w:proofErr w:type="spellEnd"/>
      <w:r w:rsidRPr="008456F9">
        <w:rPr>
          <w:rStyle w:val="a5"/>
          <w:b/>
          <w:bCs/>
          <w:color w:val="auto"/>
        </w:rPr>
        <w:t> </w:t>
      </w:r>
    </w:p>
    <w:p w:rsidR="008456F9" w:rsidRDefault="008456F9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«Небеса проповедуют славу Божию, и о делах рук Его вещает твердь» </w:t>
      </w:r>
      <w:r w:rsidR="000D6AA0" w:rsidRPr="000D6AA0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псалом 18. Слово Божье говорит о том, что </w:t>
      </w:r>
      <w:r w:rsidRPr="008456F9">
        <w:rPr>
          <w:rStyle w:val="Hyperlink0"/>
          <w:color w:val="auto"/>
        </w:rPr>
        <w:t>у нас есть два источника знания о Боге: мы познаем Бога, читая книгу природы, и мы познаем Бога, читая Писание (Рим.1:20). Вот почему учение о сотворении мира имеет основополагающее значение. Необходимо помочь ребятам сформировать правильный взгляд на сотв</w:t>
      </w:r>
      <w:r w:rsidRPr="008456F9">
        <w:rPr>
          <w:rStyle w:val="Hyperlink0"/>
          <w:color w:val="auto"/>
        </w:rPr>
        <w:t xml:space="preserve">орение мира. «Если б творенье могло говорить, нас удивили бы тайны о многом. Мудрый Господь все так смог сотворить, чтоб показать, что мы дороги Богу». 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Занятие будет проходить в рекреационном кабинете. </w:t>
      </w:r>
    </w:p>
    <w:p w:rsidR="0098186A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rStyle w:val="Hyperlink0"/>
          <w:color w:val="auto"/>
        </w:rPr>
      </w:pPr>
      <w:r w:rsidRPr="008456F9">
        <w:rPr>
          <w:rStyle w:val="a5"/>
          <w:b/>
          <w:bCs/>
          <w:color w:val="auto"/>
        </w:rPr>
        <w:t>12. Игровые методы и приемы на уроках ВШ как способ</w:t>
      </w:r>
      <w:r w:rsidRPr="008456F9">
        <w:rPr>
          <w:rStyle w:val="a5"/>
          <w:b/>
          <w:bCs/>
          <w:color w:val="auto"/>
        </w:rPr>
        <w:t xml:space="preserve"> развития речи детей дошкольного возраста</w:t>
      </w:r>
      <w:r w:rsidRPr="008456F9">
        <w:rPr>
          <w:rStyle w:val="Hyperlink0"/>
          <w:color w:val="auto"/>
        </w:rPr>
        <w:t>.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Современная ВШ направлена на всестороннее развитие ребенка</w:t>
      </w:r>
      <w:proofErr w:type="gramStart"/>
      <w:r w:rsidRPr="008456F9">
        <w:rPr>
          <w:rStyle w:val="Hyperlink0"/>
          <w:color w:val="auto"/>
        </w:rPr>
        <w:t xml:space="preserve">., </w:t>
      </w:r>
      <w:proofErr w:type="gramEnd"/>
      <w:r w:rsidRPr="008456F9">
        <w:rPr>
          <w:rStyle w:val="Hyperlink0"/>
          <w:color w:val="auto"/>
        </w:rPr>
        <w:t xml:space="preserve">и речь </w:t>
      </w:r>
      <w:r w:rsidR="000D6AA0" w:rsidRPr="000D6AA0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одна из его важных граней.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Речь не дается человеку от рождения </w:t>
      </w:r>
      <w:r w:rsidR="000D6AA0" w:rsidRPr="000D6AA0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должно пройти время, чтобы ребенок начал говорить. От уровня овладения связн</w:t>
      </w:r>
      <w:r w:rsidRPr="008456F9">
        <w:rPr>
          <w:rStyle w:val="Hyperlink0"/>
          <w:color w:val="auto"/>
        </w:rPr>
        <w:t>ой речью зависит успешность обучения детей в школе, умение общаться с людьми и общее интеллектуальное развитие. Однако в последнее время отмечается тенденция к увеличению числа детей с отклонениями в речевом развитии. Многие родители осознают, что проблема</w:t>
      </w:r>
      <w:r w:rsidRPr="008456F9">
        <w:rPr>
          <w:rStyle w:val="Hyperlink0"/>
          <w:color w:val="auto"/>
        </w:rPr>
        <w:t xml:space="preserve"> существует, но не в силах ее решить из-за педагогической некомпетентности.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Может ли помочь в данном вопросе ВШ?  На данном занятии мы рассмотрим методы и приемы, способствующие развитию речи детей на каждом этапе урока в ВШ.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Default="0042047C" w:rsidP="008456F9">
      <w:pPr>
        <w:shd w:val="clear" w:color="auto" w:fill="FFFFFF"/>
        <w:ind w:firstLine="397"/>
        <w:rPr>
          <w:rStyle w:val="a5"/>
          <w:rFonts w:ascii="Arial Unicode MS" w:hAnsi="Arial Unicode MS"/>
          <w:color w:val="auto"/>
          <w:lang w:val="en-US"/>
        </w:rPr>
      </w:pPr>
      <w:r w:rsidRPr="008456F9">
        <w:rPr>
          <w:rStyle w:val="a5"/>
          <w:b/>
          <w:bCs/>
          <w:color w:val="auto"/>
        </w:rPr>
        <w:t>13. Типы мышления у дошколь</w:t>
      </w:r>
      <w:r w:rsidRPr="008456F9">
        <w:rPr>
          <w:rStyle w:val="a5"/>
          <w:b/>
          <w:bCs/>
          <w:color w:val="auto"/>
        </w:rPr>
        <w:t>ников.</w:t>
      </w:r>
    </w:p>
    <w:p w:rsidR="000D6AA0" w:rsidRDefault="000D6AA0" w:rsidP="000D6AA0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0D6AA0" w:rsidRDefault="0042047C" w:rsidP="000D6AA0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  <w:r w:rsidRPr="008456F9">
        <w:rPr>
          <w:rStyle w:val="Hyperlink0"/>
          <w:color w:val="auto"/>
        </w:rPr>
        <w:t>«Существует более</w:t>
      </w:r>
      <w:proofErr w:type="gramStart"/>
      <w:r w:rsidRPr="008456F9">
        <w:rPr>
          <w:rStyle w:val="Hyperlink0"/>
          <w:color w:val="auto"/>
        </w:rPr>
        <w:t>,</w:t>
      </w:r>
      <w:proofErr w:type="gramEnd"/>
      <w:r w:rsidRPr="008456F9">
        <w:rPr>
          <w:rStyle w:val="Hyperlink0"/>
          <w:color w:val="auto"/>
        </w:rPr>
        <w:t xml:space="preserve"> чем один способ учить тому, что вы считаете важным. Старайтесь знать о детях как можно больше, вместо того, чтоб заставлять их всех проходить через одно и то же игольное ушко».</w:t>
      </w:r>
    </w:p>
    <w:p w:rsidR="000D6AA0" w:rsidRPr="000D6AA0" w:rsidRDefault="0042047C" w:rsidP="000D6AA0">
      <w:pPr>
        <w:shd w:val="clear" w:color="auto" w:fill="FFFFFF"/>
        <w:ind w:firstLine="397"/>
        <w:jc w:val="right"/>
        <w:rPr>
          <w:rStyle w:val="Hyperlink0"/>
          <w:rFonts w:ascii="Arial Unicode MS" w:hAnsi="Arial Unicode MS"/>
          <w:color w:val="auto"/>
        </w:rPr>
      </w:pPr>
      <w:r w:rsidRPr="008456F9">
        <w:rPr>
          <w:rStyle w:val="Hyperlink0"/>
          <w:color w:val="auto"/>
        </w:rPr>
        <w:t xml:space="preserve"> </w:t>
      </w:r>
      <w:r w:rsidRPr="000D6AA0">
        <w:rPr>
          <w:rStyle w:val="Hyperlink0"/>
          <w:i/>
          <w:color w:val="auto"/>
          <w:sz w:val="20"/>
        </w:rPr>
        <w:t>(</w:t>
      </w:r>
      <w:proofErr w:type="spellStart"/>
      <w:r w:rsidRPr="000D6AA0">
        <w:rPr>
          <w:rStyle w:val="Hyperlink0"/>
          <w:i/>
          <w:color w:val="auto"/>
          <w:sz w:val="20"/>
        </w:rPr>
        <w:t>Говард</w:t>
      </w:r>
      <w:proofErr w:type="spellEnd"/>
      <w:r w:rsidRPr="000D6AA0">
        <w:rPr>
          <w:rStyle w:val="Hyperlink0"/>
          <w:i/>
          <w:color w:val="auto"/>
          <w:sz w:val="20"/>
        </w:rPr>
        <w:t xml:space="preserve"> </w:t>
      </w:r>
      <w:proofErr w:type="spellStart"/>
      <w:r w:rsidRPr="000D6AA0">
        <w:rPr>
          <w:rStyle w:val="Hyperlink0"/>
          <w:i/>
          <w:color w:val="auto"/>
          <w:sz w:val="20"/>
        </w:rPr>
        <w:t>Гарднер</w:t>
      </w:r>
      <w:proofErr w:type="spellEnd"/>
      <w:r w:rsidRPr="000D6AA0">
        <w:rPr>
          <w:rStyle w:val="Hyperlink0"/>
          <w:i/>
          <w:color w:val="auto"/>
          <w:sz w:val="20"/>
        </w:rPr>
        <w:t>)</w:t>
      </w:r>
    </w:p>
    <w:p w:rsidR="000D6AA0" w:rsidRDefault="000D6AA0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Благодаря мышлению ре</w:t>
      </w:r>
      <w:r w:rsidRPr="008456F9">
        <w:rPr>
          <w:rStyle w:val="Hyperlink0"/>
          <w:color w:val="auto"/>
        </w:rPr>
        <w:t>бенок познает окружающий мир, обрабатывает информацию, осуществляет деятельность и изобретает.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На данном занятии мы узнаем о типах мышления детей и том, какими специфическими талантами, навыками и интересами каждый тип проявляет себя. 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Понимание того, что</w:t>
      </w:r>
      <w:r w:rsidRPr="008456F9">
        <w:rPr>
          <w:rStyle w:val="Hyperlink0"/>
          <w:color w:val="auto"/>
        </w:rPr>
        <w:t xml:space="preserve"> каждый из типов может быть развит и усилен, окажет значительное влияние на методы обучения детей в ВШ и позволит организовать учебный процесс так, чтобы они учились соответственно своим возможностям.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</w:rPr>
      </w:pP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rPr>
          <w:rStyle w:val="a5"/>
          <w:b/>
          <w:bCs/>
          <w:color w:val="auto"/>
        </w:rPr>
      </w:pPr>
      <w:r w:rsidRPr="008456F9">
        <w:rPr>
          <w:rStyle w:val="a5"/>
          <w:b/>
          <w:bCs/>
          <w:color w:val="auto"/>
        </w:rPr>
        <w:t>14. Территория вкуса</w:t>
      </w:r>
      <w:r w:rsidRPr="008456F9">
        <w:rPr>
          <w:rStyle w:val="a5"/>
          <w:b/>
          <w:bCs/>
          <w:color w:val="auto"/>
        </w:rPr>
        <w:t> 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Господь наделил каждого чело</w:t>
      </w:r>
      <w:r w:rsidRPr="008456F9">
        <w:rPr>
          <w:rStyle w:val="Hyperlink0"/>
          <w:color w:val="auto"/>
        </w:rPr>
        <w:t xml:space="preserve">века различными органами чувств (слух, обоняние и т.д.), среди которых немаловажную роль играет ВКУС. Пища входит в число основных компонентов, которые различают наши вкусовые рецепторы. </w:t>
      </w:r>
    </w:p>
    <w:p w:rsidR="008456F9" w:rsidRPr="008456F9" w:rsidRDefault="0042047C" w:rsidP="008456F9">
      <w:pPr>
        <w:shd w:val="clear" w:color="auto" w:fill="FFFFFF"/>
        <w:ind w:firstLine="397"/>
        <w:jc w:val="both"/>
        <w:rPr>
          <w:rStyle w:val="Hyperlink0"/>
          <w:rFonts w:ascii="Arial Unicode MS" w:hAnsi="Arial Unicode MS"/>
          <w:color w:val="auto"/>
        </w:rPr>
      </w:pPr>
      <w:r w:rsidRPr="008456F9">
        <w:rPr>
          <w:rStyle w:val="Hyperlink0"/>
          <w:color w:val="auto"/>
        </w:rPr>
        <w:t xml:space="preserve">На нашем занятии речь пойдёт о кулинарии. Вы получите представление </w:t>
      </w:r>
      <w:r w:rsidRPr="008456F9">
        <w:rPr>
          <w:rStyle w:val="Hyperlink0"/>
          <w:color w:val="auto"/>
        </w:rPr>
        <w:t xml:space="preserve">о том, как люди питались во времена ветхого и нового завета. Вам представится возможность узнать о выборе и приготовлении </w:t>
      </w:r>
      <w:r w:rsidRPr="008456F9">
        <w:rPr>
          <w:rStyle w:val="Hyperlink0"/>
          <w:color w:val="auto"/>
        </w:rPr>
        <w:lastRenderedPageBreak/>
        <w:t>угощения на Церковные праздники. Мы поделимся идеями,  как на уроках ВШ или в лагерях закрепить с ребятами Библейские истины с помощью</w:t>
      </w:r>
      <w:r w:rsidRPr="008456F9">
        <w:rPr>
          <w:rStyle w:val="Hyperlink0"/>
          <w:color w:val="auto"/>
        </w:rPr>
        <w:t xml:space="preserve"> приготовления несложных блюд. </w:t>
      </w:r>
    </w:p>
    <w:p w:rsidR="008456F9" w:rsidRPr="008456F9" w:rsidRDefault="008456F9" w:rsidP="008456F9">
      <w:pPr>
        <w:shd w:val="clear" w:color="auto" w:fill="FFFFFF"/>
        <w:ind w:firstLine="397"/>
        <w:rPr>
          <w:rStyle w:val="Hyperlink0"/>
          <w:b/>
          <w:bCs/>
          <w:color w:val="auto"/>
          <w:lang w:val="en-US"/>
        </w:rPr>
      </w:pPr>
      <w:r>
        <w:rPr>
          <w:rStyle w:val="a5"/>
          <w:b/>
          <w:bCs/>
          <w:color w:val="auto"/>
          <w:lang w:val="en-US"/>
        </w:rPr>
        <w:t>1</w:t>
      </w:r>
      <w:r w:rsidR="0042047C" w:rsidRPr="008456F9">
        <w:rPr>
          <w:rStyle w:val="a5"/>
          <w:b/>
          <w:bCs/>
          <w:color w:val="auto"/>
        </w:rPr>
        <w:t>5.  5D или Педагогика впечатлений</w:t>
      </w:r>
      <w:r w:rsidR="0042047C" w:rsidRPr="008456F9">
        <w:rPr>
          <w:rStyle w:val="Hyperlink0"/>
          <w:color w:val="auto"/>
        </w:rPr>
        <w:t> </w:t>
      </w:r>
    </w:p>
    <w:p w:rsidR="008456F9" w:rsidRPr="008456F9" w:rsidRDefault="008456F9" w:rsidP="008456F9">
      <w:pPr>
        <w:shd w:val="clear" w:color="auto" w:fill="FFFFFF"/>
        <w:ind w:firstLine="397"/>
        <w:jc w:val="both"/>
        <w:rPr>
          <w:rStyle w:val="Hyperlink0"/>
          <w:rFonts w:ascii="Arial Unicode MS" w:hAnsi="Arial Unicode MS"/>
          <w:color w:val="auto"/>
          <w:lang w:val="en-US"/>
        </w:rPr>
      </w:pPr>
    </w:p>
    <w:p w:rsidR="000D6AA0" w:rsidRPr="000D6AA0" w:rsidRDefault="0042047C" w:rsidP="008456F9">
      <w:pPr>
        <w:shd w:val="clear" w:color="auto" w:fill="FFFFFF"/>
        <w:ind w:firstLine="397"/>
        <w:jc w:val="both"/>
        <w:rPr>
          <w:rStyle w:val="Hyperlink0"/>
          <w:rFonts w:ascii="Arial Unicode MS" w:hAnsi="Arial Unicode MS"/>
          <w:color w:val="auto"/>
        </w:rPr>
      </w:pPr>
      <w:r w:rsidRPr="008456F9">
        <w:rPr>
          <w:rStyle w:val="Hyperlink0"/>
          <w:color w:val="auto"/>
        </w:rPr>
        <w:t xml:space="preserve">Педагогику переживаний (впечатлений) называют «обучением через опыт». А что является стимулом каждого отдельного ученика? </w:t>
      </w:r>
      <w:r w:rsidR="008456F9" w:rsidRPr="008456F9">
        <w:rPr>
          <w:rStyle w:val="Hyperlink0"/>
          <w:color w:val="auto"/>
        </w:rPr>
        <w:t>–</w:t>
      </w:r>
      <w:r w:rsidRPr="008456F9">
        <w:rPr>
          <w:rStyle w:val="Hyperlink0"/>
          <w:color w:val="auto"/>
        </w:rPr>
        <w:t xml:space="preserve"> УЧАСТИЕ в процессе обучения. 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Необходимо ВМЕСТЕ (</w:t>
      </w:r>
      <w:r w:rsidRPr="008456F9">
        <w:rPr>
          <w:rStyle w:val="Hyperlink0"/>
          <w:color w:val="auto"/>
        </w:rPr>
        <w:t>учитель и ученик) работать в процессе обучения. Когда дети и взрослые совместно участвуют в учебном процессе, истина становится реальностью в их жизни, вот поэтому детей необходимо обучать "головой, сердцем и делом".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8456F9" w:rsidRDefault="008456F9" w:rsidP="008456F9">
      <w:pPr>
        <w:shd w:val="clear" w:color="auto" w:fill="FFFFFF"/>
        <w:ind w:firstLine="397"/>
        <w:jc w:val="both"/>
        <w:rPr>
          <w:rStyle w:val="a5"/>
          <w:b/>
          <w:bCs/>
          <w:color w:val="auto"/>
          <w:lang w:val="en-US"/>
        </w:rPr>
      </w:pPr>
    </w:p>
    <w:p w:rsidR="008456F9" w:rsidRDefault="0042047C" w:rsidP="008456F9">
      <w:pPr>
        <w:shd w:val="clear" w:color="auto" w:fill="FFFFFF"/>
        <w:ind w:firstLine="397"/>
        <w:rPr>
          <w:rStyle w:val="Hyperlink0"/>
          <w:color w:val="auto"/>
          <w:lang w:val="en-US"/>
        </w:rPr>
      </w:pPr>
      <w:r w:rsidRPr="008456F9">
        <w:rPr>
          <w:rStyle w:val="a5"/>
          <w:b/>
          <w:bCs/>
          <w:color w:val="auto"/>
        </w:rPr>
        <w:t xml:space="preserve">16. Герои для подражания </w:t>
      </w:r>
      <w:r w:rsidRPr="008456F9">
        <w:rPr>
          <w:rStyle w:val="Hyperlink0"/>
          <w:color w:val="auto"/>
        </w:rPr>
        <w:t xml:space="preserve"> </w:t>
      </w:r>
    </w:p>
    <w:p w:rsidR="008456F9" w:rsidRDefault="008456F9" w:rsidP="008456F9">
      <w:pPr>
        <w:shd w:val="clear" w:color="auto" w:fill="FFFFFF"/>
        <w:ind w:firstLine="397"/>
        <w:jc w:val="both"/>
        <w:rPr>
          <w:rStyle w:val="Hyperlink0"/>
          <w:color w:val="auto"/>
          <w:lang w:val="en-US"/>
        </w:rPr>
      </w:pP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>Дети и подростки любого поколения всегда будут находить себе примеры для подражания. Вопрос в том, кто станет их героями? Необходимо сделать все возможное, чтобы наши дети стремились подражать благочестивым христианам прошлого и настоящего, которые вдохнов</w:t>
      </w:r>
      <w:r w:rsidRPr="008456F9">
        <w:rPr>
          <w:rStyle w:val="Hyperlink0"/>
          <w:color w:val="auto"/>
        </w:rPr>
        <w:t xml:space="preserve">ят их, </w:t>
      </w:r>
      <w:proofErr w:type="gramStart"/>
      <w:r w:rsidRPr="008456F9">
        <w:rPr>
          <w:rStyle w:val="Hyperlink0"/>
          <w:color w:val="auto"/>
        </w:rPr>
        <w:t>побуждая</w:t>
      </w:r>
      <w:proofErr w:type="gramEnd"/>
      <w:r w:rsidRPr="008456F9">
        <w:rPr>
          <w:rStyle w:val="Hyperlink0"/>
          <w:color w:val="auto"/>
        </w:rPr>
        <w:t xml:space="preserve"> становится «героями веры».</w:t>
      </w:r>
    </w:p>
    <w:p w:rsidR="0098186A" w:rsidRPr="008456F9" w:rsidRDefault="0042047C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  <w:r w:rsidRPr="008456F9">
        <w:rPr>
          <w:rStyle w:val="Hyperlink0"/>
          <w:color w:val="auto"/>
        </w:rPr>
        <w:t xml:space="preserve">Один из способов знакомства детей с благочестивыми героями – это чтение биографий христиан. На нашем занятии мы узнаем, как подбирать жизненные примеры к уроку и интересно рассказывать биографии таких служителей, </w:t>
      </w:r>
      <w:r w:rsidRPr="008456F9">
        <w:rPr>
          <w:rStyle w:val="Hyperlink0"/>
          <w:color w:val="auto"/>
        </w:rPr>
        <w:t xml:space="preserve">миссионеров и переводчиков Библии, как Мартин Лютер,  </w:t>
      </w:r>
      <w:proofErr w:type="spellStart"/>
      <w:r w:rsidRPr="008456F9">
        <w:rPr>
          <w:rStyle w:val="Hyperlink0"/>
          <w:color w:val="auto"/>
        </w:rPr>
        <w:t>Корри</w:t>
      </w:r>
      <w:proofErr w:type="spellEnd"/>
      <w:r w:rsidRPr="008456F9">
        <w:rPr>
          <w:rStyle w:val="Hyperlink0"/>
          <w:color w:val="auto"/>
        </w:rPr>
        <w:t xml:space="preserve"> </w:t>
      </w:r>
      <w:proofErr w:type="spellStart"/>
      <w:r w:rsidRPr="008456F9">
        <w:rPr>
          <w:rStyle w:val="Hyperlink0"/>
          <w:color w:val="auto"/>
        </w:rPr>
        <w:t>тен</w:t>
      </w:r>
      <w:proofErr w:type="spellEnd"/>
      <w:r w:rsidRPr="008456F9">
        <w:rPr>
          <w:rStyle w:val="Hyperlink0"/>
          <w:color w:val="auto"/>
        </w:rPr>
        <w:t xml:space="preserve"> Бум, Эми </w:t>
      </w:r>
      <w:proofErr w:type="spellStart"/>
      <w:r w:rsidRPr="008456F9">
        <w:rPr>
          <w:rStyle w:val="Hyperlink0"/>
          <w:color w:val="auto"/>
        </w:rPr>
        <w:t>Кармайкл</w:t>
      </w:r>
      <w:proofErr w:type="spellEnd"/>
      <w:r w:rsidRPr="008456F9">
        <w:rPr>
          <w:rStyle w:val="Hyperlink0"/>
          <w:color w:val="auto"/>
        </w:rPr>
        <w:t xml:space="preserve"> и др.</w:t>
      </w:r>
    </w:p>
    <w:p w:rsidR="0098186A" w:rsidRPr="008456F9" w:rsidRDefault="0098186A" w:rsidP="008456F9">
      <w:pPr>
        <w:shd w:val="clear" w:color="auto" w:fill="FFFFFF"/>
        <w:ind w:firstLine="397"/>
        <w:jc w:val="both"/>
        <w:rPr>
          <w:rStyle w:val="Hyperlink0"/>
          <w:color w:val="auto"/>
        </w:rPr>
      </w:pPr>
    </w:p>
    <w:p w:rsidR="008456F9" w:rsidRDefault="008456F9" w:rsidP="008456F9">
      <w:pPr>
        <w:shd w:val="clear" w:color="auto" w:fill="FFFFFF"/>
        <w:ind w:firstLine="397"/>
        <w:jc w:val="both"/>
        <w:rPr>
          <w:color w:val="auto"/>
          <w:lang w:val="en-US"/>
        </w:rPr>
      </w:pPr>
    </w:p>
    <w:p w:rsidR="0098186A" w:rsidRPr="008456F9" w:rsidRDefault="008456F9" w:rsidP="008456F9">
      <w:pPr>
        <w:shd w:val="clear" w:color="auto" w:fill="FFFFFF"/>
        <w:ind w:firstLine="397"/>
        <w:rPr>
          <w:b/>
          <w:color w:val="auto"/>
        </w:rPr>
      </w:pPr>
      <w:r>
        <w:rPr>
          <w:b/>
          <w:color w:val="auto"/>
        </w:rPr>
        <w:t>1</w:t>
      </w:r>
      <w:r>
        <w:rPr>
          <w:b/>
          <w:color w:val="auto"/>
          <w:lang w:val="en-US"/>
        </w:rPr>
        <w:t>7</w:t>
      </w:r>
      <w:r>
        <w:rPr>
          <w:b/>
          <w:color w:val="auto"/>
        </w:rPr>
        <w:t>.</w:t>
      </w:r>
      <w:r>
        <w:rPr>
          <w:b/>
          <w:color w:val="auto"/>
          <w:lang w:val="en-US"/>
        </w:rPr>
        <w:t xml:space="preserve"> </w:t>
      </w:r>
      <w:r w:rsidR="0042047C" w:rsidRPr="008456F9">
        <w:rPr>
          <w:b/>
          <w:color w:val="auto"/>
        </w:rPr>
        <w:t>«Дети и Слово Божье»</w:t>
      </w: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8456F9">
        <w:rPr>
          <w:rStyle w:val="a5"/>
          <w:rFonts w:ascii="Times New Roman" w:hAnsi="Times New Roman"/>
          <w:color w:val="auto"/>
          <w:sz w:val="24"/>
          <w:szCs w:val="24"/>
          <w:lang w:val="en-US"/>
        </w:rPr>
        <w:t>XXI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век – век информационных технологий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при этом Библия все так же актуальна для жизни любого человека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тем более для жизни ребен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ка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Одна из наших задач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как детских служителей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привить любовь к Слову Божьему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Это можно делать разными методами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: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 используя время на уроке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а так же вне класса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вне воскресной школы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Об этом и многом другом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касающимся детей и Слова Божьего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мы будем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разбирать на нашем семинаре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Добро пожаловать</w:t>
      </w:r>
      <w:r w:rsidRPr="008456F9">
        <w:rPr>
          <w:rStyle w:val="a5"/>
          <w:rFonts w:ascii="Times New Roman" w:hAnsi="Times New Roman"/>
          <w:color w:val="auto"/>
          <w:sz w:val="24"/>
          <w:szCs w:val="24"/>
        </w:rPr>
        <w:t>.</w:t>
      </w:r>
    </w:p>
    <w:p w:rsidR="0098186A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18.</w:t>
      </w:r>
      <w:r w:rsidR="008456F9"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b/>
          <w:bCs/>
          <w:color w:val="auto"/>
          <w:sz w:val="24"/>
          <w:szCs w:val="24"/>
        </w:rPr>
        <w:t>«Удивительное</w:t>
      </w:r>
      <w:r w:rsidRPr="008456F9">
        <w:rPr>
          <w:rFonts w:ascii="Times New Roman" w:hAnsi="Times New Roman"/>
          <w:b/>
          <w:bCs/>
          <w:color w:val="auto"/>
          <w:sz w:val="24"/>
          <w:szCs w:val="24"/>
        </w:rPr>
        <w:t xml:space="preserve"> путешествие»</w:t>
      </w: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 xml:space="preserve">Делиться Словом Божьим с детьми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8456F9">
        <w:rPr>
          <w:rFonts w:ascii="Times New Roman" w:hAnsi="Times New Roman"/>
          <w:color w:val="auto"/>
          <w:sz w:val="24"/>
          <w:szCs w:val="24"/>
        </w:rPr>
        <w:t>это всегда огромное благословение для детских служителей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>Сегодня в Беларуси есть много детей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которые никогда не слышали о Боге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>Их разум наполнен «мирскими» взглядами и ценностями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>Как донести весть Евангелия до этих детей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>Как вести работу с такими детьми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Программа «Удивительное путешествие по страницам Библии» состоит из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12 </w:t>
      </w:r>
      <w:r w:rsidRPr="008456F9">
        <w:rPr>
          <w:rFonts w:ascii="Times New Roman" w:hAnsi="Times New Roman"/>
          <w:color w:val="auto"/>
          <w:sz w:val="24"/>
          <w:szCs w:val="24"/>
        </w:rPr>
        <w:t>уроков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где детей знакомят с Иисусом Христом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с </w:t>
      </w:r>
      <w:r w:rsidRPr="008456F9">
        <w:rPr>
          <w:rFonts w:ascii="Times New Roman" w:hAnsi="Times New Roman"/>
          <w:color w:val="auto"/>
          <w:sz w:val="24"/>
          <w:szCs w:val="24"/>
        </w:rPr>
        <w:t>Библией и основными христианскими ценностями</w:t>
      </w:r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На нашем занятии мы узнаем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на что нужно обращать внимание  и какие методы мы можем использовать в работе с детьми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впервые пришедшими в ВШ</w:t>
      </w:r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19.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 xml:space="preserve">«Практические идеи для детской </w:t>
      </w:r>
      <w:proofErr w:type="spellStart"/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евангелизации</w:t>
      </w:r>
      <w:proofErr w:type="spellEnd"/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»</w:t>
      </w: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>Кажды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й день на твоем пути встречаются маленькие люди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8456F9">
        <w:rPr>
          <w:rFonts w:ascii="Times New Roman" w:hAnsi="Times New Roman"/>
          <w:color w:val="auto"/>
          <w:sz w:val="24"/>
          <w:szCs w:val="24"/>
        </w:rPr>
        <w:t>веселые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грустные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озорные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серьезные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любознательные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пассивные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... </w:t>
      </w:r>
      <w:r w:rsidRPr="008456F9">
        <w:rPr>
          <w:rFonts w:ascii="Times New Roman" w:hAnsi="Times New Roman"/>
          <w:color w:val="auto"/>
          <w:sz w:val="24"/>
          <w:szCs w:val="24"/>
        </w:rPr>
        <w:t>Ты встреча ешь их в своем подъезде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они обгоняют тебя по дороге на работу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переходят улицу впереди твоей машины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... </w:t>
      </w:r>
      <w:r w:rsidRPr="008456F9">
        <w:rPr>
          <w:rFonts w:ascii="Times New Roman" w:hAnsi="Times New Roman"/>
          <w:color w:val="auto"/>
          <w:sz w:val="24"/>
          <w:szCs w:val="24"/>
        </w:rPr>
        <w:t>Знают ли они о Том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Кто дал им жизнь и в</w:t>
      </w:r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 xml:space="preserve"> Ч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>ьей она руке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>Как рассказать им об этом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>С чего начать и как продолжить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>Об этом мы будем говорить на нашем мастер</w:t>
      </w:r>
      <w:r w:rsidRPr="008456F9">
        <w:rPr>
          <w:rFonts w:ascii="Times New Roman" w:hAnsi="Times New Roman"/>
          <w:color w:val="auto"/>
          <w:sz w:val="24"/>
          <w:szCs w:val="24"/>
        </w:rPr>
        <w:t>-</w:t>
      </w:r>
      <w:r w:rsidRPr="008456F9">
        <w:rPr>
          <w:rFonts w:ascii="Times New Roman" w:hAnsi="Times New Roman"/>
          <w:color w:val="auto"/>
          <w:sz w:val="24"/>
          <w:szCs w:val="24"/>
        </w:rPr>
        <w:t>классе</w:t>
      </w:r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42047C"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0.</w:t>
      </w: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«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Роль современного подростка в предназначении церкви»</w:t>
      </w: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Подростковый возраст – самый интересный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 в жизни наших детей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>Это то самое время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когда их можно легко потерять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а можно навсегда приобрести для Бога</w:t>
      </w:r>
      <w:r w:rsidRPr="008456F9">
        <w:rPr>
          <w:rFonts w:ascii="Times New Roman" w:hAnsi="Times New Roman"/>
          <w:color w:val="auto"/>
          <w:sz w:val="24"/>
          <w:szCs w:val="24"/>
        </w:rPr>
        <w:t>.</w:t>
      </w:r>
      <w:r w:rsidRPr="008456F9">
        <w:rPr>
          <w:rFonts w:ascii="Times New Roman" w:hAnsi="Times New Roman"/>
          <w:color w:val="auto"/>
          <w:sz w:val="24"/>
          <w:szCs w:val="24"/>
        </w:rPr>
        <w:t> 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 Какими ресурсами обладает сегодня церковь в наставлении подростков в христианской вере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в призыве к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благовестию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и заботе о молодом поколении</w:t>
      </w:r>
      <w:r w:rsidRPr="008456F9">
        <w:rPr>
          <w:rFonts w:ascii="Times New Roman" w:hAnsi="Times New Roman"/>
          <w:color w:val="auto"/>
          <w:sz w:val="24"/>
          <w:szCs w:val="24"/>
        </w:rPr>
        <w:t>?</w:t>
      </w:r>
      <w:r w:rsidRPr="008456F9">
        <w:rPr>
          <w:rFonts w:ascii="Times New Roman" w:hAnsi="Times New Roman"/>
          <w:color w:val="auto"/>
          <w:sz w:val="24"/>
          <w:szCs w:val="24"/>
        </w:rPr>
        <w:t> 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 Благодаря хорошей духовной мотивации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основанной на авторитете Священного Писания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крепкой и сплочённой работе в команде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выполняющей великое поручение Иисуса Христа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наш подросток может быть надёжным и посвящённым делателем в жатве Господней не только в </w:t>
      </w:r>
      <w:r w:rsidRPr="008456F9">
        <w:rPr>
          <w:rFonts w:ascii="Times New Roman" w:hAnsi="Times New Roman"/>
          <w:color w:val="auto"/>
          <w:sz w:val="24"/>
          <w:szCs w:val="24"/>
        </w:rPr>
        <w:t>церкви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но и в своей школе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дворе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классе или футбольной команде</w:t>
      </w:r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8456F9" w:rsidRPr="008456F9" w:rsidRDefault="0042047C" w:rsidP="000D6AA0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21.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«Социально</w:t>
      </w:r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-</w:t>
      </w:r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психологическая характеристика привязанности родителей и детей в приемных и обычных семьях»</w:t>
      </w: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8456F9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Во все времена случалось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что семья является источником и основным звен</w:t>
      </w:r>
      <w:r w:rsidRPr="008456F9">
        <w:rPr>
          <w:rFonts w:ascii="Times New Roman" w:hAnsi="Times New Roman"/>
          <w:color w:val="auto"/>
          <w:sz w:val="24"/>
          <w:szCs w:val="24"/>
        </w:rPr>
        <w:t>ом передачи ребёнку социально</w:t>
      </w:r>
      <w:r w:rsidRPr="008456F9">
        <w:rPr>
          <w:rFonts w:ascii="Times New Roman" w:hAnsi="Times New Roman"/>
          <w:color w:val="auto"/>
          <w:sz w:val="24"/>
          <w:szCs w:val="24"/>
        </w:rPr>
        <w:t>-</w:t>
      </w:r>
      <w:r w:rsidRPr="008456F9">
        <w:rPr>
          <w:rFonts w:ascii="Times New Roman" w:hAnsi="Times New Roman"/>
          <w:color w:val="auto"/>
          <w:sz w:val="24"/>
          <w:szCs w:val="24"/>
        </w:rPr>
        <w:t>исторического опыта</w:t>
      </w:r>
      <w:r w:rsidRPr="008456F9">
        <w:rPr>
          <w:rFonts w:ascii="Times New Roman" w:hAnsi="Times New Roman"/>
          <w:color w:val="auto"/>
          <w:sz w:val="24"/>
          <w:szCs w:val="24"/>
        </w:rPr>
        <w:t>,</w:t>
      </w:r>
      <w:r w:rsidR="000D6AA0" w:rsidRPr="000D6AA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>прежде всего эмоциональных и деловых отношений между людьми</w:t>
      </w:r>
      <w:r w:rsid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8456F9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Наличие привязанности является необходимым условием исследовательского поведения и познавательного развития ребёнка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>Качество первично</w:t>
      </w:r>
      <w:r w:rsidRPr="008456F9">
        <w:rPr>
          <w:rFonts w:ascii="Times New Roman" w:hAnsi="Times New Roman"/>
          <w:color w:val="auto"/>
          <w:sz w:val="24"/>
          <w:szCs w:val="24"/>
        </w:rPr>
        <w:t>й привязанности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в свою очередь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отражается на познавательной активности и исследовательской мотивации ребёнка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 xml:space="preserve">Поскольку первая крепкая привязанность </w:t>
      </w:r>
      <w:r w:rsidR="000D6AA0" w:rsidRPr="000D6AA0">
        <w:rPr>
          <w:rFonts w:ascii="Times New Roman" w:hAnsi="Times New Roman"/>
          <w:color w:val="auto"/>
          <w:sz w:val="24"/>
          <w:szCs w:val="24"/>
        </w:rPr>
        <w:t>–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>это проекция будущих отношений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этот ребёнок будет в состоянии формировать хорошие и </w:t>
      </w:r>
      <w:r w:rsidRPr="008456F9">
        <w:rPr>
          <w:rFonts w:ascii="Times New Roman" w:hAnsi="Times New Roman"/>
          <w:color w:val="auto"/>
          <w:sz w:val="24"/>
          <w:szCs w:val="24"/>
        </w:rPr>
        <w:t>здоровые отношения и будет развивать крепкую привязанность со своими собственными детьми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когда станет родителем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98186A" w:rsidRPr="008456F9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456F9" w:rsidRPr="008456F9" w:rsidRDefault="0042047C" w:rsidP="000D6AA0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56F9">
        <w:rPr>
          <w:rFonts w:ascii="Times New Roman" w:hAnsi="Times New Roman"/>
          <w:b/>
          <w:color w:val="auto"/>
          <w:sz w:val="24"/>
          <w:szCs w:val="24"/>
        </w:rPr>
        <w:t xml:space="preserve">22. </w:t>
      </w:r>
      <w:r w:rsidRPr="008456F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b/>
          <w:color w:val="auto"/>
          <w:sz w:val="24"/>
          <w:szCs w:val="24"/>
          <w:lang w:val="fr-FR"/>
        </w:rPr>
        <w:t>«</w:t>
      </w:r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500 </w:t>
      </w:r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год </w:t>
      </w:r>
      <w:proofErr w:type="spellStart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беларускай</w:t>
      </w:r>
      <w:proofErr w:type="spellEnd"/>
      <w:proofErr w:type="gramStart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Б</w:t>
      </w:r>
      <w:proofErr w:type="gramEnd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ібліі</w:t>
      </w:r>
      <w:proofErr w:type="spellEnd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 для </w:t>
      </w:r>
      <w:proofErr w:type="spellStart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веруючых</w:t>
      </w:r>
      <w:proofErr w:type="spellEnd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 і </w:t>
      </w:r>
      <w:proofErr w:type="spellStart"/>
      <w:r w:rsidRPr="008456F9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няверуючых</w:t>
      </w:r>
      <w:proofErr w:type="spellEnd"/>
      <w:r w:rsidRPr="008456F9">
        <w:rPr>
          <w:rFonts w:ascii="Times New Roman" w:hAnsi="Times New Roman"/>
          <w:b/>
          <w:color w:val="auto"/>
          <w:sz w:val="24"/>
          <w:szCs w:val="24"/>
          <w:lang w:val="it-IT"/>
        </w:rPr>
        <w:t>»</w:t>
      </w: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 xml:space="preserve">У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2017 </w:t>
      </w:r>
      <w:r w:rsidRPr="008456F9">
        <w:rPr>
          <w:rFonts w:ascii="Times New Roman" w:hAnsi="Times New Roman"/>
          <w:color w:val="auto"/>
          <w:sz w:val="24"/>
          <w:szCs w:val="24"/>
        </w:rPr>
        <w:t>г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спаўняецца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500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год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выдання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першай</w:t>
      </w:r>
      <w:proofErr w:type="spellEnd"/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>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на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беларускай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мове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>. 500-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годдзе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беларускай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гэта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добрая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магчымасць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распавесці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дзецям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значэнне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як у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іх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жыцці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так і ў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жыцці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нашага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народа на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прыкладзе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Францыска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Скарыны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 xml:space="preserve">Як у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інтэрактыўны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запамінальны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спосаб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прадставіць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гісторыю</w:t>
      </w:r>
      <w:proofErr w:type="spellEnd"/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>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ў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Беларусі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Як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</w:t>
      </w:r>
      <w:r w:rsidRPr="008456F9">
        <w:rPr>
          <w:rFonts w:ascii="Times New Roman" w:hAnsi="Times New Roman"/>
          <w:color w:val="auto"/>
          <w:sz w:val="24"/>
          <w:szCs w:val="24"/>
        </w:rPr>
        <w:t>равесці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мерапрыемства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для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школьнікаў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прысвечанае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юбілею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беларускай</w:t>
      </w:r>
      <w:proofErr w:type="spellEnd"/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>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?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На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гэтым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сэмінары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мы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падзелімся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канкрэтнымі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праграмамі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і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напрацоўкамі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правядзення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ўрокаў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прысвечаных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>500-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годдзю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беларускай</w:t>
      </w:r>
      <w:proofErr w:type="spellEnd"/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456F9">
        <w:rPr>
          <w:rFonts w:ascii="Times New Roman" w:hAnsi="Times New Roman"/>
          <w:color w:val="auto"/>
          <w:sz w:val="24"/>
          <w:szCs w:val="24"/>
        </w:rPr>
        <w:t>Б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>ібліі</w:t>
      </w:r>
      <w:proofErr w:type="spellEnd"/>
      <w:r w:rsidRPr="008456F9">
        <w:rPr>
          <w:rFonts w:ascii="Times New Roman" w:hAnsi="Times New Roman"/>
          <w:color w:val="auto"/>
          <w:sz w:val="24"/>
          <w:szCs w:val="24"/>
        </w:rPr>
        <w:t>.</w:t>
      </w:r>
    </w:p>
    <w:p w:rsidR="0098186A" w:rsidRPr="008456F9" w:rsidRDefault="0098186A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98186A" w:rsidRPr="008456F9" w:rsidRDefault="008456F9" w:rsidP="000D6AA0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="0042047C"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</w:t>
      </w:r>
      <w:r w:rsidRPr="008456F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Хочу в ВШ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 xml:space="preserve">!!!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 xml:space="preserve">Уроки для детей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 xml:space="preserve">3-4 </w:t>
      </w:r>
      <w:r w:rsidR="0042047C" w:rsidRPr="008456F9">
        <w:rPr>
          <w:rFonts w:ascii="Times New Roman" w:hAnsi="Times New Roman"/>
          <w:b/>
          <w:bCs/>
          <w:color w:val="auto"/>
          <w:sz w:val="24"/>
          <w:szCs w:val="24"/>
        </w:rPr>
        <w:t>лет</w:t>
      </w:r>
    </w:p>
    <w:p w:rsidR="008456F9" w:rsidRPr="008456F9" w:rsidRDefault="008456F9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Маленькие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хорошие и активные с удовольствием идут в церковь с родителями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Многим из них не </w:t>
      </w:r>
      <w:proofErr w:type="gramStart"/>
      <w:r w:rsidRPr="008456F9">
        <w:rPr>
          <w:rFonts w:ascii="Times New Roman" w:hAnsi="Times New Roman"/>
          <w:color w:val="auto"/>
          <w:sz w:val="24"/>
          <w:szCs w:val="24"/>
        </w:rPr>
        <w:t>терпится</w:t>
      </w:r>
      <w:proofErr w:type="gramEnd"/>
      <w:r w:rsidRPr="008456F9">
        <w:rPr>
          <w:rFonts w:ascii="Times New Roman" w:hAnsi="Times New Roman"/>
          <w:color w:val="auto"/>
          <w:sz w:val="24"/>
          <w:szCs w:val="24"/>
        </w:rPr>
        <w:t xml:space="preserve"> и они поскорее хотят идти в ВШ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как ходят их старшие братья и сестры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Может ли церковь ответить на нужды самых маленьких в вашей церкви и помочь родителям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 справиться с особенностями их возраста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а также подготовить их к Воскресной Школе</w:t>
      </w:r>
      <w:r w:rsidRPr="008456F9">
        <w:rPr>
          <w:rFonts w:ascii="Times New Roman" w:hAnsi="Times New Roman"/>
          <w:color w:val="auto"/>
          <w:sz w:val="24"/>
          <w:szCs w:val="24"/>
        </w:rPr>
        <w:t>?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Конечно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можно поиграть с ребятами и весело провести время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но наша задача подготовить их сердца и посеять в них Слово Божие с самого раннего детства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98186A" w:rsidRPr="008456F9" w:rsidRDefault="0042047C" w:rsidP="008456F9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397"/>
        <w:jc w:val="both"/>
        <w:rPr>
          <w:color w:val="auto"/>
        </w:rPr>
      </w:pPr>
      <w:r w:rsidRPr="008456F9">
        <w:rPr>
          <w:rFonts w:ascii="Times New Roman" w:hAnsi="Times New Roman"/>
          <w:color w:val="auto"/>
          <w:sz w:val="24"/>
          <w:szCs w:val="24"/>
        </w:rPr>
        <w:t>Вместе славить Госпо</w:t>
      </w:r>
      <w:r w:rsidRPr="008456F9">
        <w:rPr>
          <w:rFonts w:ascii="Times New Roman" w:hAnsi="Times New Roman"/>
          <w:color w:val="auto"/>
          <w:sz w:val="24"/>
          <w:szCs w:val="24"/>
        </w:rPr>
        <w:t>да в пении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вместе молиться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слышать Божье Слово и заучивать стихи наизусть </w:t>
      </w:r>
      <w:r w:rsidR="000D6AA0" w:rsidRPr="008D7AEF">
        <w:rPr>
          <w:rFonts w:ascii="Times New Roman" w:hAnsi="Times New Roman"/>
          <w:color w:val="auto"/>
          <w:sz w:val="24"/>
          <w:szCs w:val="24"/>
        </w:rPr>
        <w:t>–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456F9">
        <w:rPr>
          <w:rFonts w:ascii="Times New Roman" w:hAnsi="Times New Roman"/>
          <w:color w:val="auto"/>
          <w:sz w:val="24"/>
          <w:szCs w:val="24"/>
        </w:rPr>
        <w:t>вот цель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456F9">
        <w:rPr>
          <w:rFonts w:ascii="Times New Roman" w:hAnsi="Times New Roman"/>
          <w:color w:val="auto"/>
          <w:sz w:val="24"/>
          <w:szCs w:val="24"/>
        </w:rPr>
        <w:t>которую мы достигаем в служении нашим деткам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На этом семинаре вы сможете познакомиться с практическими методами работы с ребятами 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3-4 </w:t>
      </w:r>
      <w:r w:rsidRPr="008456F9">
        <w:rPr>
          <w:rFonts w:ascii="Times New Roman" w:hAnsi="Times New Roman"/>
          <w:color w:val="auto"/>
          <w:sz w:val="24"/>
          <w:szCs w:val="24"/>
        </w:rPr>
        <w:t>лет</w:t>
      </w:r>
      <w:r w:rsidRPr="008456F9">
        <w:rPr>
          <w:rFonts w:ascii="Times New Roman" w:hAnsi="Times New Roman"/>
          <w:color w:val="auto"/>
          <w:sz w:val="24"/>
          <w:szCs w:val="24"/>
        </w:rPr>
        <w:t xml:space="preserve">. </w:t>
      </w:r>
    </w:p>
    <w:sectPr w:rsidR="0098186A" w:rsidRPr="008456F9" w:rsidSect="008456F9">
      <w:headerReference w:type="default" r:id="rId8"/>
      <w:footerReference w:type="default" r:id="rId9"/>
      <w:pgSz w:w="11900" w:h="16840"/>
      <w:pgMar w:top="567" w:right="567" w:bottom="567" w:left="56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7C" w:rsidRDefault="0042047C">
      <w:r>
        <w:separator/>
      </w:r>
    </w:p>
  </w:endnote>
  <w:endnote w:type="continuationSeparator" w:id="0">
    <w:p w:rsidR="0042047C" w:rsidRDefault="0042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6A" w:rsidRDefault="009818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7C" w:rsidRDefault="0042047C">
      <w:r>
        <w:separator/>
      </w:r>
    </w:p>
  </w:footnote>
  <w:footnote w:type="continuationSeparator" w:id="0">
    <w:p w:rsidR="0042047C" w:rsidRDefault="0042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6A" w:rsidRDefault="009818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186A"/>
    <w:rsid w:val="000D6AA0"/>
    <w:rsid w:val="0042047C"/>
    <w:rsid w:val="008456F9"/>
    <w:rsid w:val="008D7AEF"/>
    <w:rsid w:val="009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00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00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7ya.ru/babygrowt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Воскресная школа</dc:creator>
  <cp:lastModifiedBy>Воскресная школа</cp:lastModifiedBy>
  <cp:revision>3</cp:revision>
  <dcterms:created xsi:type="dcterms:W3CDTF">2017-10-12T12:30:00Z</dcterms:created>
  <dcterms:modified xsi:type="dcterms:W3CDTF">2017-10-12T12:30:00Z</dcterms:modified>
</cp:coreProperties>
</file>